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D33B86" w14:textId="77777777" w:rsidR="00B32C3C" w:rsidRPr="00001423" w:rsidRDefault="00BA2403" w:rsidP="008909C5">
      <w:pPr>
        <w:jc w:val="center"/>
        <w:rPr>
          <w:b/>
          <w:sz w:val="22"/>
          <w:szCs w:val="22"/>
          <w:u w:val="single"/>
        </w:rPr>
      </w:pPr>
      <w:r w:rsidRPr="00001423">
        <w:rPr>
          <w:b/>
          <w:sz w:val="22"/>
          <w:szCs w:val="22"/>
          <w:u w:val="single"/>
        </w:rPr>
        <w:t xml:space="preserve">Farmworker Association of Florida </w:t>
      </w:r>
      <w:proofErr w:type="spellStart"/>
      <w:r w:rsidRPr="00001423">
        <w:rPr>
          <w:b/>
          <w:sz w:val="22"/>
          <w:szCs w:val="22"/>
          <w:u w:val="single"/>
        </w:rPr>
        <w:t>Campesinos</w:t>
      </w:r>
      <w:proofErr w:type="spellEnd"/>
      <w:r w:rsidRPr="00001423">
        <w:rPr>
          <w:b/>
          <w:sz w:val="22"/>
          <w:szCs w:val="22"/>
          <w:u w:val="single"/>
        </w:rPr>
        <w:t>’ Garden</w:t>
      </w:r>
    </w:p>
    <w:p w14:paraId="0B9F7C18" w14:textId="77777777" w:rsidR="008909C5" w:rsidRPr="00001423" w:rsidRDefault="008909C5">
      <w:pPr>
        <w:rPr>
          <w:sz w:val="22"/>
          <w:szCs w:val="22"/>
        </w:rPr>
      </w:pPr>
    </w:p>
    <w:p w14:paraId="0068543A" w14:textId="77777777" w:rsidR="001149FD" w:rsidRDefault="00BA218A" w:rsidP="008909C5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079CA" wp14:editId="170D3199">
            <wp:simplePos x="0" y="0"/>
            <wp:positionH relativeFrom="margin">
              <wp:posOffset>3314700</wp:posOffset>
            </wp:positionH>
            <wp:positionV relativeFrom="margin">
              <wp:posOffset>342900</wp:posOffset>
            </wp:positionV>
            <wp:extent cx="2689225" cy="2016760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_garden_farmers_market_3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909C5" w:rsidRPr="00001423">
        <w:rPr>
          <w:sz w:val="22"/>
          <w:szCs w:val="22"/>
        </w:rPr>
        <w:t xml:space="preserve">FWAF </w:t>
      </w:r>
      <w:proofErr w:type="spellStart"/>
      <w:r w:rsidR="008909C5" w:rsidRPr="00001423">
        <w:rPr>
          <w:sz w:val="22"/>
          <w:szCs w:val="22"/>
        </w:rPr>
        <w:t>Campesinos</w:t>
      </w:r>
      <w:proofErr w:type="spellEnd"/>
      <w:r w:rsidR="008909C5" w:rsidRPr="00001423">
        <w:rPr>
          <w:sz w:val="22"/>
          <w:szCs w:val="22"/>
        </w:rPr>
        <w:t xml:space="preserve">’ Garden is an </w:t>
      </w:r>
      <w:r w:rsidR="00271E7F" w:rsidRPr="00001423">
        <w:rPr>
          <w:sz w:val="22"/>
          <w:szCs w:val="22"/>
        </w:rPr>
        <w:t>initiative</w:t>
      </w:r>
      <w:r w:rsidR="008909C5" w:rsidRPr="00001423">
        <w:rPr>
          <w:sz w:val="22"/>
          <w:szCs w:val="22"/>
        </w:rPr>
        <w:t xml:space="preserve"> to bring local, organic food to low-income and farmworker communities. The project started in Fellsmere, Florida with intentions of bringing it to all 5 areas (Apopka, Immokalee, Fellsmere, Homestead/Florida City, and Pierson) in which FWAF offices are located.</w:t>
      </w:r>
      <w:r w:rsidR="001149FD" w:rsidRPr="00001423">
        <w:rPr>
          <w:sz w:val="22"/>
          <w:szCs w:val="22"/>
        </w:rPr>
        <w:t xml:space="preserve">  The general plan is to </w:t>
      </w:r>
      <w:r w:rsidR="00001423" w:rsidRPr="00001423">
        <w:rPr>
          <w:sz w:val="22"/>
          <w:szCs w:val="22"/>
        </w:rPr>
        <w:t>replicate</w:t>
      </w:r>
      <w:r w:rsidR="001149FD" w:rsidRPr="00001423">
        <w:rPr>
          <w:sz w:val="22"/>
          <w:szCs w:val="22"/>
        </w:rPr>
        <w:t xml:space="preserve"> the garden and market model from Fellsmere</w:t>
      </w:r>
      <w:r w:rsidR="008909C5" w:rsidRPr="00001423">
        <w:rPr>
          <w:sz w:val="22"/>
          <w:szCs w:val="22"/>
        </w:rPr>
        <w:t xml:space="preserve"> </w:t>
      </w:r>
      <w:r w:rsidR="001149FD" w:rsidRPr="00001423">
        <w:rPr>
          <w:sz w:val="22"/>
          <w:szCs w:val="22"/>
        </w:rPr>
        <w:t xml:space="preserve">to all other areas.  </w:t>
      </w:r>
    </w:p>
    <w:p w14:paraId="3D73EEB1" w14:textId="77777777" w:rsidR="00001423" w:rsidRDefault="00001423" w:rsidP="00001423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14:paraId="2398C9EE" w14:textId="77777777" w:rsidR="00001423" w:rsidRPr="00001423" w:rsidRDefault="00001423" w:rsidP="00001423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001423">
        <w:rPr>
          <w:b/>
          <w:sz w:val="22"/>
          <w:szCs w:val="22"/>
        </w:rPr>
        <w:t>More on the Fellsmere Model</w:t>
      </w:r>
      <w:r w:rsidRPr="00001423">
        <w:rPr>
          <w:sz w:val="22"/>
          <w:szCs w:val="22"/>
        </w:rPr>
        <w:t>:</w:t>
      </w:r>
    </w:p>
    <w:p w14:paraId="37877838" w14:textId="77777777" w:rsidR="00001423" w:rsidRPr="00001423" w:rsidRDefault="00001423" w:rsidP="00001423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001423">
        <w:rPr>
          <w:rFonts w:cs="Arial"/>
          <w:iCs/>
          <w:sz w:val="22"/>
          <w:szCs w:val="22"/>
        </w:rPr>
        <w:t xml:space="preserve">After more than a year of planning and decision-making, in 2010, low-income community members in the citrus-growing region of Fellsmere, Florida, established a community garden run by-and-for primarily farmworker families.  What began as an idea to use their growing knowledge to benefit their own families and </w:t>
      </w:r>
      <w:r w:rsidR="00271E7F" w:rsidRPr="00001423">
        <w:rPr>
          <w:rFonts w:cs="Arial"/>
          <w:iCs/>
          <w:sz w:val="22"/>
          <w:szCs w:val="22"/>
        </w:rPr>
        <w:t>community</w:t>
      </w:r>
      <w:r w:rsidRPr="00001423">
        <w:rPr>
          <w:rFonts w:cs="Arial"/>
          <w:iCs/>
          <w:sz w:val="22"/>
          <w:szCs w:val="22"/>
        </w:rPr>
        <w:t xml:space="preserve"> has grown into a much larger </w:t>
      </w:r>
      <w:proofErr w:type="gramStart"/>
      <w:r w:rsidRPr="00001423">
        <w:rPr>
          <w:rFonts w:cs="Arial"/>
          <w:iCs/>
          <w:sz w:val="22"/>
          <w:szCs w:val="22"/>
        </w:rPr>
        <w:t>endeavor.</w:t>
      </w:r>
      <w:proofErr w:type="gramEnd"/>
      <w:r w:rsidRPr="00001423">
        <w:rPr>
          <w:rFonts w:cs="Arial"/>
          <w:iCs/>
          <w:sz w:val="22"/>
          <w:szCs w:val="22"/>
        </w:rPr>
        <w:t xml:space="preserve">  Now known as the </w:t>
      </w:r>
      <w:proofErr w:type="spellStart"/>
      <w:r w:rsidRPr="00001423">
        <w:rPr>
          <w:rFonts w:cs="Arial"/>
          <w:iCs/>
          <w:sz w:val="22"/>
          <w:szCs w:val="22"/>
        </w:rPr>
        <w:t>Campesinos</w:t>
      </w:r>
      <w:proofErr w:type="spellEnd"/>
      <w:r w:rsidRPr="00001423">
        <w:rPr>
          <w:rFonts w:cs="Arial"/>
          <w:iCs/>
          <w:sz w:val="22"/>
          <w:szCs w:val="22"/>
        </w:rPr>
        <w:t>’ Gardens, the model has evolved to include the following key elements:</w:t>
      </w:r>
    </w:p>
    <w:p w14:paraId="631BBE21" w14:textId="77777777" w:rsidR="00001423" w:rsidRPr="00001423" w:rsidRDefault="00001423" w:rsidP="0000142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cs="Arial"/>
          <w:sz w:val="22"/>
          <w:szCs w:val="22"/>
        </w:rPr>
      </w:pPr>
      <w:r w:rsidRPr="00001423">
        <w:rPr>
          <w:rFonts w:cs="Arial"/>
          <w:iCs/>
          <w:sz w:val="22"/>
          <w:szCs w:val="22"/>
        </w:rPr>
        <w:t>Rooted in agro</w:t>
      </w:r>
      <w:r w:rsidR="00271E7F">
        <w:rPr>
          <w:rFonts w:cs="Arial"/>
          <w:iCs/>
          <w:sz w:val="22"/>
          <w:szCs w:val="22"/>
        </w:rPr>
        <w:t>-</w:t>
      </w:r>
      <w:r w:rsidRPr="00001423">
        <w:rPr>
          <w:rFonts w:cs="Arial"/>
          <w:iCs/>
          <w:sz w:val="22"/>
          <w:szCs w:val="22"/>
        </w:rPr>
        <w:t>ecological principles – i.e. the garden strategy includes not only growing organically with the intention of feeding the low-income community, but also with intent to reclaim and share traditional growing knowledge in alignment with earth’s natural systems and cycles; to reconnect people to the health importance of eating real whole foods; to engage young people in connecting to their agricultural heritage; to source supplies locally when possible and with consciousness of ecological impact; and to build community through collective experiential and intergenerational learning that connects social, political, environmental, and historical issues to how our food is produced;</w:t>
      </w:r>
    </w:p>
    <w:p w14:paraId="3A59E443" w14:textId="77777777" w:rsidR="00001423" w:rsidRPr="00001423" w:rsidRDefault="00001423" w:rsidP="0000142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cs="Arial"/>
          <w:sz w:val="22"/>
          <w:szCs w:val="22"/>
        </w:rPr>
      </w:pPr>
      <w:r w:rsidRPr="00001423">
        <w:rPr>
          <w:rFonts w:cs="Arial"/>
          <w:iCs/>
          <w:sz w:val="22"/>
          <w:szCs w:val="22"/>
        </w:rPr>
        <w:t>Governed by a community decision-making committee of garden members, who are typically minority and low-income;</w:t>
      </w:r>
    </w:p>
    <w:p w14:paraId="2596A3E0" w14:textId="77777777" w:rsidR="00001423" w:rsidRPr="00001423" w:rsidRDefault="00001423" w:rsidP="0000142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cs="Arial"/>
          <w:sz w:val="22"/>
          <w:szCs w:val="22"/>
        </w:rPr>
      </w:pPr>
      <w:r w:rsidRPr="00001423">
        <w:rPr>
          <w:rFonts w:cs="Arial"/>
          <w:iCs/>
          <w:sz w:val="22"/>
          <w:szCs w:val="22"/>
        </w:rPr>
        <w:t>Supported by local government through the provision of land and other resources;</w:t>
      </w:r>
    </w:p>
    <w:p w14:paraId="1F19916F" w14:textId="77777777" w:rsidR="00001423" w:rsidRPr="00001423" w:rsidRDefault="00001423" w:rsidP="0000142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cs="Arial"/>
          <w:sz w:val="22"/>
          <w:szCs w:val="22"/>
        </w:rPr>
      </w:pPr>
      <w:r w:rsidRPr="00001423">
        <w:rPr>
          <w:rFonts w:cs="Arial"/>
          <w:iCs/>
          <w:sz w:val="22"/>
          <w:szCs w:val="22"/>
        </w:rPr>
        <w:t>Supported by the local extension office and other local and national allies/resources; and</w:t>
      </w:r>
    </w:p>
    <w:p w14:paraId="32ED069F" w14:textId="77777777" w:rsidR="00001423" w:rsidRPr="00001423" w:rsidRDefault="00001423" w:rsidP="0000142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cs="Arial"/>
          <w:sz w:val="22"/>
          <w:szCs w:val="22"/>
        </w:rPr>
      </w:pPr>
      <w:r w:rsidRPr="00001423">
        <w:rPr>
          <w:rFonts w:cs="Arial"/>
          <w:iCs/>
          <w:sz w:val="22"/>
          <w:szCs w:val="22"/>
        </w:rPr>
        <w:t>Connected to the establishment and maintenance of a local farmers’ market accessible by the low-income community.</w:t>
      </w:r>
    </w:p>
    <w:p w14:paraId="4A23DD8C" w14:textId="77777777" w:rsidR="00001423" w:rsidRPr="00001423" w:rsidRDefault="00001423" w:rsidP="008909C5">
      <w:pPr>
        <w:rPr>
          <w:sz w:val="22"/>
          <w:szCs w:val="22"/>
        </w:rPr>
      </w:pPr>
    </w:p>
    <w:p w14:paraId="5CF73141" w14:textId="77777777" w:rsidR="008909C5" w:rsidRPr="00001423" w:rsidRDefault="008909C5" w:rsidP="008909C5">
      <w:pPr>
        <w:rPr>
          <w:sz w:val="22"/>
          <w:szCs w:val="22"/>
        </w:rPr>
      </w:pPr>
    </w:p>
    <w:p w14:paraId="12296BF3" w14:textId="3F98F727" w:rsidR="00E61F81" w:rsidRPr="00001423" w:rsidRDefault="008909C5" w:rsidP="00001423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001423">
        <w:rPr>
          <w:b/>
          <w:sz w:val="22"/>
          <w:szCs w:val="22"/>
        </w:rPr>
        <w:t>Fellsmere</w:t>
      </w:r>
      <w:r w:rsidR="001149FD" w:rsidRPr="00001423">
        <w:rPr>
          <w:b/>
          <w:sz w:val="22"/>
          <w:szCs w:val="22"/>
        </w:rPr>
        <w:t xml:space="preserve"> –</w:t>
      </w:r>
      <w:r w:rsidR="001149FD" w:rsidRPr="00001423">
        <w:rPr>
          <w:sz w:val="22"/>
          <w:szCs w:val="22"/>
        </w:rPr>
        <w:t xml:space="preserve"> </w:t>
      </w:r>
      <w:r w:rsidRPr="00001423">
        <w:rPr>
          <w:sz w:val="22"/>
          <w:szCs w:val="22"/>
        </w:rPr>
        <w:t>has been growing for over 2 years in creating 2 sustainable plots where community members can grow food individually or in the community gar</w:t>
      </w:r>
      <w:r w:rsidR="006C4EE6">
        <w:rPr>
          <w:sz w:val="22"/>
          <w:szCs w:val="22"/>
        </w:rPr>
        <w:t>den.  Earlier this year, they</w:t>
      </w:r>
      <w:r w:rsidRPr="00001423">
        <w:rPr>
          <w:sz w:val="22"/>
          <w:szCs w:val="22"/>
        </w:rPr>
        <w:t xml:space="preserve"> expanded to selling the extra produce at their local Farmer’s Market allowing for a sustainable income to be spent for the garden (i.e., buying new seeds, renting a trailer to move, haul plants, etc.).</w:t>
      </w:r>
      <w:r w:rsidR="00001423" w:rsidRPr="00001423">
        <w:rPr>
          <w:sz w:val="22"/>
          <w:szCs w:val="22"/>
        </w:rPr>
        <w:t xml:space="preserve"> </w:t>
      </w:r>
    </w:p>
    <w:p w14:paraId="5A1EFAE1" w14:textId="77777777" w:rsidR="00E61F81" w:rsidRPr="00001423" w:rsidRDefault="00E61F81" w:rsidP="008909C5">
      <w:pPr>
        <w:rPr>
          <w:sz w:val="22"/>
          <w:szCs w:val="22"/>
        </w:rPr>
      </w:pPr>
    </w:p>
    <w:p w14:paraId="718B6D04" w14:textId="3C22EA03" w:rsidR="00E61F81" w:rsidRPr="00001423" w:rsidRDefault="00E61F81" w:rsidP="008909C5">
      <w:pPr>
        <w:rPr>
          <w:sz w:val="22"/>
          <w:szCs w:val="22"/>
        </w:rPr>
      </w:pPr>
      <w:r w:rsidRPr="00001423">
        <w:rPr>
          <w:b/>
          <w:sz w:val="22"/>
          <w:szCs w:val="22"/>
        </w:rPr>
        <w:t xml:space="preserve">Homestead/Florida City </w:t>
      </w:r>
      <w:r w:rsidRPr="00001423">
        <w:rPr>
          <w:sz w:val="22"/>
          <w:szCs w:val="22"/>
        </w:rPr>
        <w:t>–</w:t>
      </w:r>
      <w:r w:rsidR="001149FD" w:rsidRPr="00001423">
        <w:rPr>
          <w:sz w:val="22"/>
          <w:szCs w:val="22"/>
        </w:rPr>
        <w:t xml:space="preserve"> </w:t>
      </w:r>
      <w:r w:rsidR="006C4EE6">
        <w:rPr>
          <w:sz w:val="22"/>
          <w:szCs w:val="22"/>
        </w:rPr>
        <w:t>received</w:t>
      </w:r>
      <w:r w:rsidRPr="00001423">
        <w:rPr>
          <w:sz w:val="22"/>
          <w:szCs w:val="22"/>
        </w:rPr>
        <w:t xml:space="preserve"> an agreement signed earlier this year with the Florida City government for a convenient and large location (8 l</w:t>
      </w:r>
      <w:r w:rsidR="006C4EE6">
        <w:rPr>
          <w:sz w:val="22"/>
          <w:szCs w:val="22"/>
        </w:rPr>
        <w:t>ots near their office).  They have</w:t>
      </w:r>
      <w:r w:rsidRPr="00001423">
        <w:rPr>
          <w:sz w:val="22"/>
          <w:szCs w:val="22"/>
        </w:rPr>
        <w:t xml:space="preserve"> </w:t>
      </w:r>
      <w:r w:rsidR="006C4EE6">
        <w:rPr>
          <w:sz w:val="22"/>
          <w:szCs w:val="22"/>
        </w:rPr>
        <w:t>experienced a</w:t>
      </w:r>
      <w:r w:rsidRPr="00001423">
        <w:rPr>
          <w:sz w:val="22"/>
          <w:szCs w:val="22"/>
        </w:rPr>
        <w:t xml:space="preserve"> couple of cumbersome permitti</w:t>
      </w:r>
      <w:r w:rsidR="006C4EE6">
        <w:rPr>
          <w:sz w:val="22"/>
          <w:szCs w:val="22"/>
        </w:rPr>
        <w:t xml:space="preserve">ng processes </w:t>
      </w:r>
      <w:r w:rsidRPr="00001423">
        <w:rPr>
          <w:sz w:val="22"/>
          <w:szCs w:val="22"/>
        </w:rPr>
        <w:t xml:space="preserve">and now have a fence built and electric connected.  </w:t>
      </w:r>
      <w:r w:rsidR="006C4EE6">
        <w:rPr>
          <w:sz w:val="22"/>
          <w:szCs w:val="22"/>
        </w:rPr>
        <w:t>FWAF</w:t>
      </w:r>
      <w:r w:rsidRPr="00001423">
        <w:rPr>
          <w:sz w:val="22"/>
          <w:szCs w:val="22"/>
        </w:rPr>
        <w:t xml:space="preserve"> </w:t>
      </w:r>
      <w:r w:rsidR="006C4EE6">
        <w:rPr>
          <w:sz w:val="22"/>
          <w:szCs w:val="22"/>
        </w:rPr>
        <w:t>has</w:t>
      </w:r>
      <w:r w:rsidRPr="00001423">
        <w:rPr>
          <w:sz w:val="22"/>
          <w:szCs w:val="22"/>
        </w:rPr>
        <w:t xml:space="preserve"> a garden design plan and had their groundbreaking ceremony this past April.  They </w:t>
      </w:r>
      <w:r w:rsidR="006C4EE6">
        <w:rPr>
          <w:sz w:val="22"/>
          <w:szCs w:val="22"/>
        </w:rPr>
        <w:t>plan to beginning</w:t>
      </w:r>
      <w:r w:rsidRPr="00001423">
        <w:rPr>
          <w:sz w:val="22"/>
          <w:szCs w:val="22"/>
        </w:rPr>
        <w:t xml:space="preserve"> planting in </w:t>
      </w:r>
      <w:proofErr w:type="gramStart"/>
      <w:r w:rsidRPr="00001423">
        <w:rPr>
          <w:sz w:val="22"/>
          <w:szCs w:val="22"/>
        </w:rPr>
        <w:t>Fall</w:t>
      </w:r>
      <w:proofErr w:type="gramEnd"/>
      <w:r w:rsidRPr="00001423">
        <w:rPr>
          <w:sz w:val="22"/>
          <w:szCs w:val="22"/>
        </w:rPr>
        <w:t xml:space="preserve"> of this year. So far 22 families are organized to be a part of the garden, which is in its beginning phases.  </w:t>
      </w:r>
    </w:p>
    <w:p w14:paraId="0CE22625" w14:textId="77777777" w:rsidR="00E61F81" w:rsidRPr="00001423" w:rsidRDefault="00E61F81" w:rsidP="008909C5">
      <w:pPr>
        <w:rPr>
          <w:sz w:val="22"/>
          <w:szCs w:val="22"/>
        </w:rPr>
      </w:pPr>
    </w:p>
    <w:p w14:paraId="5ADE1E4D" w14:textId="77777777" w:rsidR="00E61F81" w:rsidRPr="00001423" w:rsidRDefault="00E61F81" w:rsidP="008909C5">
      <w:pPr>
        <w:rPr>
          <w:sz w:val="22"/>
          <w:szCs w:val="22"/>
        </w:rPr>
      </w:pPr>
      <w:r w:rsidRPr="00001423">
        <w:rPr>
          <w:b/>
          <w:sz w:val="22"/>
          <w:szCs w:val="22"/>
        </w:rPr>
        <w:lastRenderedPageBreak/>
        <w:t>Pierson</w:t>
      </w:r>
      <w:r w:rsidRPr="00001423">
        <w:rPr>
          <w:sz w:val="22"/>
          <w:szCs w:val="22"/>
        </w:rPr>
        <w:t xml:space="preserve"> –</w:t>
      </w:r>
      <w:r w:rsidR="001149FD" w:rsidRPr="00001423">
        <w:rPr>
          <w:sz w:val="22"/>
          <w:szCs w:val="22"/>
        </w:rPr>
        <w:t xml:space="preserve"> </w:t>
      </w:r>
      <w:r w:rsidRPr="00001423">
        <w:rPr>
          <w:sz w:val="22"/>
          <w:szCs w:val="22"/>
        </w:rPr>
        <w:t xml:space="preserve">has an agreement with the Town of Pierson for their garden site, which is about ½ an acre.  So far 20 families are organized to be a part of the garden although no start-up activities have been planned.  </w:t>
      </w:r>
    </w:p>
    <w:p w14:paraId="163D470B" w14:textId="77777777" w:rsidR="00E61F81" w:rsidRPr="00001423" w:rsidRDefault="00E61F81" w:rsidP="008909C5">
      <w:pPr>
        <w:rPr>
          <w:sz w:val="22"/>
          <w:szCs w:val="22"/>
        </w:rPr>
      </w:pPr>
    </w:p>
    <w:p w14:paraId="47DB2705" w14:textId="77777777" w:rsidR="001149FD" w:rsidRPr="00001423" w:rsidRDefault="00E61F81" w:rsidP="001149FD">
      <w:pPr>
        <w:rPr>
          <w:sz w:val="22"/>
          <w:szCs w:val="22"/>
        </w:rPr>
      </w:pPr>
      <w:r w:rsidRPr="00001423">
        <w:rPr>
          <w:b/>
          <w:sz w:val="22"/>
          <w:szCs w:val="22"/>
        </w:rPr>
        <w:t>Apopka and Immokalee</w:t>
      </w:r>
      <w:r w:rsidRPr="00001423">
        <w:rPr>
          <w:sz w:val="22"/>
          <w:szCs w:val="22"/>
        </w:rPr>
        <w:t xml:space="preserve"> – These two areas will be on hold until Homestead and Pierso</w:t>
      </w:r>
      <w:r w:rsidR="001149FD" w:rsidRPr="00001423">
        <w:rPr>
          <w:sz w:val="22"/>
          <w:szCs w:val="22"/>
        </w:rPr>
        <w:t>n have successfully started.  One of the largest problems FWAF is experiencing in both areas is the need for funding for the project.  Specifically with Apopka, since there is already a community garden in place, FWAF will determine whether it will be better to align themselves with the current community’s project goals related to food sovereignty and agro</w:t>
      </w:r>
      <w:r w:rsidR="00271E7F">
        <w:rPr>
          <w:sz w:val="22"/>
          <w:szCs w:val="22"/>
        </w:rPr>
        <w:t>-</w:t>
      </w:r>
      <w:r w:rsidR="001149FD" w:rsidRPr="00001423">
        <w:rPr>
          <w:sz w:val="22"/>
          <w:szCs w:val="22"/>
        </w:rPr>
        <w:t xml:space="preserve">ecology and low-income people’s access to organic food to work on boosting the current community members’ participation, or to establish a </w:t>
      </w:r>
      <w:proofErr w:type="spellStart"/>
      <w:r w:rsidR="001149FD" w:rsidRPr="00001423">
        <w:rPr>
          <w:sz w:val="22"/>
          <w:szCs w:val="22"/>
        </w:rPr>
        <w:t>Campesinos</w:t>
      </w:r>
      <w:proofErr w:type="spellEnd"/>
      <w:r w:rsidR="001149FD" w:rsidRPr="00001423">
        <w:rPr>
          <w:sz w:val="22"/>
          <w:szCs w:val="22"/>
        </w:rPr>
        <w:t xml:space="preserve">’ Garden in Apopka.  Immokalee is in need of a good coordinator for the work of the garden but is hoping to have this area figured out by 2015. </w:t>
      </w:r>
    </w:p>
    <w:p w14:paraId="3D74C33B" w14:textId="77777777" w:rsidR="001149FD" w:rsidRPr="00001423" w:rsidRDefault="001149FD" w:rsidP="001149FD">
      <w:pPr>
        <w:rPr>
          <w:sz w:val="22"/>
          <w:szCs w:val="22"/>
        </w:rPr>
      </w:pPr>
    </w:p>
    <w:p w14:paraId="43729529" w14:textId="77777777" w:rsidR="00001423" w:rsidRPr="00001423" w:rsidRDefault="001149FD" w:rsidP="001149FD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001423">
        <w:rPr>
          <w:b/>
          <w:sz w:val="22"/>
          <w:szCs w:val="22"/>
        </w:rPr>
        <w:t>What to look for</w:t>
      </w:r>
      <w:r w:rsidR="00001423" w:rsidRPr="00001423">
        <w:rPr>
          <w:b/>
          <w:sz w:val="22"/>
          <w:szCs w:val="22"/>
        </w:rPr>
        <w:t>/Ways to support</w:t>
      </w:r>
      <w:r w:rsidRPr="00001423">
        <w:rPr>
          <w:sz w:val="22"/>
          <w:szCs w:val="22"/>
        </w:rPr>
        <w:t xml:space="preserve"> </w:t>
      </w:r>
    </w:p>
    <w:p w14:paraId="1DD120DC" w14:textId="7E4D5D0D" w:rsidR="001149FD" w:rsidRPr="00001423" w:rsidRDefault="006C4EE6" w:rsidP="00001423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sz w:val="22"/>
          <w:szCs w:val="22"/>
        </w:rPr>
        <w:t>FWAF will be organizing an a</w:t>
      </w:r>
      <w:r w:rsidR="001149FD" w:rsidRPr="00001423">
        <w:rPr>
          <w:sz w:val="22"/>
          <w:szCs w:val="22"/>
        </w:rPr>
        <w:t>gro</w:t>
      </w:r>
      <w:r w:rsidR="00271E7F">
        <w:rPr>
          <w:sz w:val="22"/>
          <w:szCs w:val="22"/>
        </w:rPr>
        <w:t>-</w:t>
      </w:r>
      <w:r w:rsidR="001149FD" w:rsidRPr="00001423">
        <w:rPr>
          <w:sz w:val="22"/>
          <w:szCs w:val="22"/>
        </w:rPr>
        <w:t xml:space="preserve">ecology </w:t>
      </w:r>
      <w:proofErr w:type="spellStart"/>
      <w:r w:rsidR="001149FD" w:rsidRPr="00001423">
        <w:rPr>
          <w:sz w:val="22"/>
          <w:szCs w:val="22"/>
        </w:rPr>
        <w:t>Encuentro</w:t>
      </w:r>
      <w:proofErr w:type="spellEnd"/>
      <w:r w:rsidR="00001423" w:rsidRPr="00001423">
        <w:rPr>
          <w:sz w:val="22"/>
          <w:szCs w:val="22"/>
        </w:rPr>
        <w:t xml:space="preserve"> (first in the U.S)</w:t>
      </w:r>
      <w:r w:rsidR="001149FD" w:rsidRPr="00001423">
        <w:rPr>
          <w:sz w:val="22"/>
          <w:szCs w:val="22"/>
        </w:rPr>
        <w:t xml:space="preserve"> in Jan 2015 with the Rural Coalition and La Via </w:t>
      </w:r>
      <w:proofErr w:type="spellStart"/>
      <w:r w:rsidR="001149FD" w:rsidRPr="00001423">
        <w:rPr>
          <w:sz w:val="22"/>
          <w:szCs w:val="22"/>
        </w:rPr>
        <w:t>Campesina</w:t>
      </w:r>
      <w:proofErr w:type="spellEnd"/>
      <w:r w:rsidR="001149FD" w:rsidRPr="00001423">
        <w:rPr>
          <w:sz w:val="22"/>
          <w:szCs w:val="22"/>
        </w:rPr>
        <w:t xml:space="preserve"> of North America.  The poi</w:t>
      </w:r>
      <w:r w:rsidR="00271E7F">
        <w:rPr>
          <w:sz w:val="22"/>
          <w:szCs w:val="22"/>
        </w:rPr>
        <w:t>n</w:t>
      </w:r>
      <w:r w:rsidR="001149FD" w:rsidRPr="00001423">
        <w:rPr>
          <w:sz w:val="22"/>
          <w:szCs w:val="22"/>
        </w:rPr>
        <w:t>t</w:t>
      </w:r>
      <w:r w:rsidR="00271E7F">
        <w:rPr>
          <w:sz w:val="22"/>
          <w:szCs w:val="22"/>
        </w:rPr>
        <w:t xml:space="preserve"> of the </w:t>
      </w:r>
      <w:proofErr w:type="spellStart"/>
      <w:r w:rsidR="00271E7F">
        <w:rPr>
          <w:sz w:val="22"/>
          <w:szCs w:val="22"/>
        </w:rPr>
        <w:t>Encuento</w:t>
      </w:r>
      <w:proofErr w:type="spellEnd"/>
      <w:r w:rsidR="00271E7F">
        <w:rPr>
          <w:sz w:val="22"/>
          <w:szCs w:val="22"/>
        </w:rPr>
        <w:t xml:space="preserve"> is to support</w:t>
      </w:r>
      <w:r w:rsidR="001149FD" w:rsidRPr="00001423">
        <w:rPr>
          <w:sz w:val="22"/>
          <w:szCs w:val="22"/>
        </w:rPr>
        <w:t xml:space="preserve"> the participation of farmworkers/small farmers in these areas in a co-learning environment to move forward the principles of agro</w:t>
      </w:r>
      <w:r w:rsidR="00271E7F">
        <w:rPr>
          <w:sz w:val="22"/>
          <w:szCs w:val="22"/>
        </w:rPr>
        <w:t>-</w:t>
      </w:r>
      <w:r w:rsidR="001149FD" w:rsidRPr="00001423">
        <w:rPr>
          <w:sz w:val="22"/>
          <w:szCs w:val="22"/>
        </w:rPr>
        <w:t xml:space="preserve">ecology and food sovereignty. </w:t>
      </w:r>
    </w:p>
    <w:p w14:paraId="7AE65F07" w14:textId="78F7A7EA" w:rsidR="00001423" w:rsidRPr="00001423" w:rsidRDefault="00001423" w:rsidP="00001423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cs="Arial"/>
          <w:sz w:val="22"/>
          <w:szCs w:val="22"/>
        </w:rPr>
      </w:pPr>
      <w:r w:rsidRPr="00001423">
        <w:rPr>
          <w:sz w:val="22"/>
          <w:szCs w:val="22"/>
        </w:rPr>
        <w:t xml:space="preserve">FWAF is looking to raise funds for </w:t>
      </w:r>
      <w:proofErr w:type="spellStart"/>
      <w:r w:rsidRPr="00001423">
        <w:rPr>
          <w:sz w:val="22"/>
          <w:szCs w:val="22"/>
        </w:rPr>
        <w:t>Tirso</w:t>
      </w:r>
      <w:proofErr w:type="spellEnd"/>
      <w:r w:rsidRPr="00001423">
        <w:rPr>
          <w:sz w:val="22"/>
          <w:szCs w:val="22"/>
        </w:rPr>
        <w:t xml:space="preserve"> Moreno (General Coordinator of FWAF) and Yolanda Gomez (Fellsmere – FWAF organizer) to attend the Slow Food International’s Terre Madre event in </w:t>
      </w:r>
      <w:r w:rsidR="00271E7F" w:rsidRPr="00001423">
        <w:rPr>
          <w:sz w:val="22"/>
          <w:szCs w:val="22"/>
        </w:rPr>
        <w:t>Italy</w:t>
      </w:r>
      <w:r w:rsidRPr="00001423">
        <w:rPr>
          <w:sz w:val="22"/>
          <w:szCs w:val="22"/>
        </w:rPr>
        <w:t xml:space="preserve"> this upcoming October where they will present on the Florida farm</w:t>
      </w:r>
      <w:r w:rsidR="006C4EE6">
        <w:rPr>
          <w:sz w:val="22"/>
          <w:szCs w:val="22"/>
        </w:rPr>
        <w:t xml:space="preserve"> </w:t>
      </w:r>
      <w:bookmarkStart w:id="0" w:name="_GoBack"/>
      <w:bookmarkEnd w:id="0"/>
      <w:r w:rsidRPr="00001423">
        <w:rPr>
          <w:sz w:val="22"/>
          <w:szCs w:val="22"/>
        </w:rPr>
        <w:t xml:space="preserve">workers and the </w:t>
      </w:r>
      <w:proofErr w:type="spellStart"/>
      <w:r w:rsidRPr="00001423">
        <w:rPr>
          <w:sz w:val="22"/>
          <w:szCs w:val="22"/>
        </w:rPr>
        <w:t>Campesinos</w:t>
      </w:r>
      <w:proofErr w:type="spellEnd"/>
      <w:r w:rsidRPr="00001423">
        <w:rPr>
          <w:sz w:val="22"/>
          <w:szCs w:val="22"/>
        </w:rPr>
        <w:t>’ Gardens as a</w:t>
      </w:r>
      <w:r w:rsidR="00271E7F">
        <w:rPr>
          <w:sz w:val="22"/>
          <w:szCs w:val="22"/>
        </w:rPr>
        <w:t xml:space="preserve"> </w:t>
      </w:r>
      <w:r w:rsidRPr="00001423">
        <w:rPr>
          <w:sz w:val="22"/>
          <w:szCs w:val="22"/>
        </w:rPr>
        <w:t xml:space="preserve">model project that engages farmworkers in organic production of food to benefit their families and communities. </w:t>
      </w:r>
    </w:p>
    <w:p w14:paraId="72D877D7" w14:textId="77777777" w:rsidR="00001423" w:rsidRPr="00001423" w:rsidRDefault="00001423" w:rsidP="00001423">
      <w:pPr>
        <w:pStyle w:val="ListParagraph"/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14:paraId="757A6D50" w14:textId="77777777" w:rsidR="00BA218A" w:rsidRDefault="00001423" w:rsidP="00BA218A">
      <w:pPr>
        <w:ind w:left="720"/>
      </w:pPr>
      <w:r>
        <w:rPr>
          <w:noProof/>
        </w:rPr>
        <w:drawing>
          <wp:inline distT="0" distB="0" distL="0" distR="0" wp14:anchorId="70346DC1" wp14:editId="266387A4">
            <wp:extent cx="4909593" cy="368219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3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593" cy="368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18A" w:rsidSect="00C7682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D00CE"/>
    <w:multiLevelType w:val="hybridMultilevel"/>
    <w:tmpl w:val="13E20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13866"/>
    <w:multiLevelType w:val="hybridMultilevel"/>
    <w:tmpl w:val="9DF42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F57E02"/>
    <w:multiLevelType w:val="hybridMultilevel"/>
    <w:tmpl w:val="D676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403"/>
    <w:rsid w:val="00001423"/>
    <w:rsid w:val="001149FD"/>
    <w:rsid w:val="00271E7F"/>
    <w:rsid w:val="006C4EE6"/>
    <w:rsid w:val="008909C5"/>
    <w:rsid w:val="00B32C3C"/>
    <w:rsid w:val="00BA218A"/>
    <w:rsid w:val="00BA2403"/>
    <w:rsid w:val="00C7682A"/>
    <w:rsid w:val="00E6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6098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09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4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4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09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4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4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2</Pages>
  <Words>701</Words>
  <Characters>4002</Characters>
  <Application>Microsoft Macintosh Word</Application>
  <DocSecurity>0</DocSecurity>
  <Lines>33</Lines>
  <Paragraphs>9</Paragraphs>
  <ScaleCrop>false</ScaleCrop>
  <Company/>
  <LinksUpToDate>false</LinksUpToDate>
  <CharactersWithSpaces>4694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 Gumbs</dc:creator>
  <cp:keywords/>
  <dc:description/>
  <cp:lastModifiedBy>Lindsay Comstock</cp:lastModifiedBy>
  <cp:revision>3</cp:revision>
  <dcterms:created xsi:type="dcterms:W3CDTF">2014-07-16T21:21:00Z</dcterms:created>
  <dcterms:modified xsi:type="dcterms:W3CDTF">2014-08-07T20:14:00Z</dcterms:modified>
</cp:coreProperties>
</file>